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655"/>
        </w:tabs>
        <w:spacing w:line="276" w:lineRule="auto"/>
        <w:jc w:val="cente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Pr>
        <w:drawing>
          <wp:inline distB="114300" distT="114300" distL="114300" distR="114300">
            <wp:extent cx="5731200" cy="5588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558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2655"/>
        </w:tabs>
        <w:spacing w:line="276" w:lineRule="auto"/>
        <w:rPr>
          <w:rFonts w:ascii="Century Gothic" w:cs="Century Gothic" w:eastAsia="Century Gothic" w:hAnsi="Century Gothic"/>
          <w:color w:val="1c4587"/>
          <w:sz w:val="26"/>
          <w:szCs w:val="26"/>
        </w:rPr>
      </w:pPr>
      <w:r w:rsidDel="00000000" w:rsidR="00000000" w:rsidRPr="00000000">
        <w:rPr>
          <w:rFonts w:ascii="Century Gothic" w:cs="Century Gothic" w:eastAsia="Century Gothic" w:hAnsi="Century Gothic"/>
          <w:b w:val="1"/>
          <w:color w:val="1c4587"/>
          <w:sz w:val="26"/>
          <w:szCs w:val="26"/>
          <w:rtl w:val="0"/>
        </w:rPr>
        <w:t xml:space="preserve">Home/School Agreement - Academic Year 2025/2026</w:t>
      </w:r>
      <w:r w:rsidDel="00000000" w:rsidR="00000000" w:rsidRPr="00000000">
        <w:rPr>
          <w:rtl w:val="0"/>
        </w:rPr>
      </w:r>
    </w:p>
    <w:p w:rsidR="00000000" w:rsidDel="00000000" w:rsidP="00000000" w:rsidRDefault="00000000" w:rsidRPr="00000000" w14:paraId="00000003">
      <w:pPr>
        <w:spacing w:line="276"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In order for any learner to be successful it is important that there is a partnership between home and school. The purpose of this agreement is to outline responsibilities of each partner in order to make your child’s placement at Vermont School successful, positive and safe. </w:t>
      </w:r>
    </w:p>
    <w:p w:rsidR="00000000" w:rsidDel="00000000" w:rsidP="00000000" w:rsidRDefault="00000000" w:rsidRPr="00000000" w14:paraId="00000004">
      <w:pPr>
        <w:rPr>
          <w:rFonts w:ascii="Century Gothic" w:cs="Century Gothic" w:eastAsia="Century Gothic" w:hAnsi="Century Gothic"/>
          <w:sz w:val="11"/>
          <w:szCs w:val="11"/>
        </w:rPr>
      </w:pPr>
      <w:r w:rsidDel="00000000" w:rsidR="00000000" w:rsidRPr="00000000">
        <w:rPr>
          <w:rtl w:val="0"/>
        </w:rPr>
      </w:r>
    </w:p>
    <w:p w:rsidR="00000000" w:rsidDel="00000000" w:rsidP="00000000" w:rsidRDefault="00000000" w:rsidRPr="00000000" w14:paraId="00000005">
      <w:pPr>
        <w:spacing w:line="276" w:lineRule="auto"/>
        <w:rPr>
          <w:rFonts w:ascii="Century Gothic" w:cs="Century Gothic" w:eastAsia="Century Gothic" w:hAnsi="Century Gothic"/>
          <w:b w:val="1"/>
          <w:sz w:val="21"/>
          <w:szCs w:val="21"/>
        </w:rPr>
      </w:pPr>
      <w:r w:rsidDel="00000000" w:rsidR="00000000" w:rsidRPr="00000000">
        <w:rPr>
          <w:rFonts w:ascii="Century Gothic" w:cs="Century Gothic" w:eastAsia="Century Gothic" w:hAnsi="Century Gothic"/>
          <w:b w:val="1"/>
          <w:sz w:val="21"/>
          <w:szCs w:val="21"/>
          <w:rtl w:val="0"/>
        </w:rPr>
        <w:t xml:space="preserve">Vermont School agrees to:</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Provide a framework of teaching, learning and guidance appropriate to the age and ability of each individual </w:t>
      </w:r>
      <w:r w:rsidDel="00000000" w:rsidR="00000000" w:rsidRPr="00000000">
        <w:rPr>
          <w:rFonts w:ascii="Century Gothic" w:cs="Century Gothic" w:eastAsia="Century Gothic" w:hAnsi="Century Gothic"/>
          <w:sz w:val="21"/>
          <w:szCs w:val="21"/>
          <w:rtl w:val="0"/>
        </w:rPr>
        <w:t xml:space="preserve">pupil</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Provide a safe </w:t>
      </w:r>
      <w:r w:rsidDel="00000000" w:rsidR="00000000" w:rsidRPr="00000000">
        <w:rPr>
          <w:rFonts w:ascii="Century Gothic" w:cs="Century Gothic" w:eastAsia="Century Gothic" w:hAnsi="Century Gothic"/>
          <w:sz w:val="21"/>
          <w:szCs w:val="21"/>
          <w:rtl w:val="0"/>
        </w:rPr>
        <w:t xml:space="preserve">and inclusive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environment.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sz w:val="21"/>
          <w:szCs w:val="21"/>
          <w:rtl w:val="0"/>
        </w:rPr>
        <w:t xml:space="preserve">Plan and deliver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classwork in line with </w:t>
      </w:r>
      <w:r w:rsidDel="00000000" w:rsidR="00000000" w:rsidRPr="00000000">
        <w:rPr>
          <w:rFonts w:ascii="Century Gothic" w:cs="Century Gothic" w:eastAsia="Century Gothic" w:hAnsi="Century Gothic"/>
          <w:sz w:val="21"/>
          <w:szCs w:val="21"/>
          <w:rtl w:val="0"/>
        </w:rPr>
        <w:t xml:space="preserve">the pupil’s needs, policy and national curriculum</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Keep parents</w:t>
      </w:r>
      <w:r w:rsidDel="00000000" w:rsidR="00000000" w:rsidRPr="00000000">
        <w:rPr>
          <w:rFonts w:ascii="Century Gothic" w:cs="Century Gothic" w:eastAsia="Century Gothic" w:hAnsi="Century Gothic"/>
          <w:sz w:val="21"/>
          <w:szCs w:val="21"/>
          <w:rtl w:val="0"/>
        </w:rPr>
        <w:t xml:space="preserve">/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carers informed about the progress of their child.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Record daily attendance and punctuality</w:t>
      </w:r>
      <w:r w:rsidDel="00000000" w:rsidR="00000000" w:rsidRPr="00000000">
        <w:rPr>
          <w:rFonts w:ascii="Century Gothic" w:cs="Century Gothic" w:eastAsia="Century Gothic" w:hAnsi="Century Gothic"/>
          <w:sz w:val="21"/>
          <w:szCs w:val="21"/>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Follow up unexplained absences </w:t>
      </w:r>
      <w:r w:rsidDel="00000000" w:rsidR="00000000" w:rsidRPr="00000000">
        <w:rPr>
          <w:rFonts w:ascii="Century Gothic" w:cs="Century Gothic" w:eastAsia="Century Gothic" w:hAnsi="Century Gothic"/>
          <w:sz w:val="21"/>
          <w:szCs w:val="21"/>
          <w:rtl w:val="0"/>
        </w:rPr>
        <w:t xml:space="preserve">from school</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Contact parents</w:t>
      </w:r>
      <w:r w:rsidDel="00000000" w:rsidR="00000000" w:rsidRPr="00000000">
        <w:rPr>
          <w:rFonts w:ascii="Century Gothic" w:cs="Century Gothic" w:eastAsia="Century Gothic" w:hAnsi="Century Gothic"/>
          <w:sz w:val="21"/>
          <w:szCs w:val="21"/>
          <w:rtl w:val="0"/>
        </w:rPr>
        <w:t xml:space="preserve">/carers</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if there are</w:t>
      </w:r>
      <w:r w:rsidDel="00000000" w:rsidR="00000000" w:rsidRPr="00000000">
        <w:rPr>
          <w:rFonts w:ascii="Century Gothic" w:cs="Century Gothic" w:eastAsia="Century Gothic" w:hAnsi="Century Gothic"/>
          <w:sz w:val="21"/>
          <w:szCs w:val="21"/>
          <w:rtl w:val="0"/>
        </w:rPr>
        <w:t xml:space="preserve"> concerns regarding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attendance/punctuality</w:t>
      </w:r>
      <w:r w:rsidDel="00000000" w:rsidR="00000000" w:rsidRPr="00000000">
        <w:rPr>
          <w:rFonts w:ascii="Century Gothic" w:cs="Century Gothic" w:eastAsia="Century Gothic" w:hAnsi="Century Gothic"/>
          <w:sz w:val="21"/>
          <w:szCs w:val="21"/>
          <w:rtl w:val="0"/>
        </w:rPr>
        <w:t xml:space="preserve"> and/or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behaviour</w:t>
      </w:r>
      <w:r w:rsidDel="00000000" w:rsidR="00000000" w:rsidRPr="00000000">
        <w:rPr>
          <w:rFonts w:ascii="Century Gothic" w:cs="Century Gothic" w:eastAsia="Century Gothic" w:hAnsi="Century Gothic"/>
          <w:sz w:val="21"/>
          <w:szCs w:val="21"/>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Make every effort to enable all </w:t>
      </w:r>
      <w:r w:rsidDel="00000000" w:rsidR="00000000" w:rsidRPr="00000000">
        <w:rPr>
          <w:rFonts w:ascii="Century Gothic" w:cs="Century Gothic" w:eastAsia="Century Gothic" w:hAnsi="Century Gothic"/>
          <w:sz w:val="21"/>
          <w:szCs w:val="21"/>
          <w:rtl w:val="0"/>
        </w:rPr>
        <w:t xml:space="preserve">pupils</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to achieve high standards of work and behaviour by building positive relationships and developing a sense of individual responsibility.</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Teach </w:t>
      </w:r>
      <w:r w:rsidDel="00000000" w:rsidR="00000000" w:rsidRPr="00000000">
        <w:rPr>
          <w:rFonts w:ascii="Century Gothic" w:cs="Century Gothic" w:eastAsia="Century Gothic" w:hAnsi="Century Gothic"/>
          <w:sz w:val="21"/>
          <w:szCs w:val="21"/>
          <w:rtl w:val="0"/>
        </w:rPr>
        <w:t xml:space="preserve">pupil</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s the principles of personal safety, in particular, digital safeguarding</w:t>
      </w:r>
      <w:r w:rsidDel="00000000" w:rsidR="00000000" w:rsidRPr="00000000">
        <w:rPr>
          <w:rFonts w:ascii="Century Gothic" w:cs="Century Gothic" w:eastAsia="Century Gothic" w:hAnsi="Century Gothic"/>
          <w:sz w:val="21"/>
          <w:szCs w:val="21"/>
          <w:rtl w:val="0"/>
        </w:rPr>
        <w:t xml:space="preser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Value all </w:t>
      </w:r>
      <w:r w:rsidDel="00000000" w:rsidR="00000000" w:rsidRPr="00000000">
        <w:rPr>
          <w:rFonts w:ascii="Century Gothic" w:cs="Century Gothic" w:eastAsia="Century Gothic" w:hAnsi="Century Gothic"/>
          <w:sz w:val="21"/>
          <w:szCs w:val="21"/>
          <w:rtl w:val="0"/>
        </w:rPr>
        <w:t xml:space="preserve">pupil</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s as individual members of the school community.</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Acknowledge </w:t>
      </w:r>
      <w:r w:rsidDel="00000000" w:rsidR="00000000" w:rsidRPr="00000000">
        <w:rPr>
          <w:rFonts w:ascii="Century Gothic" w:cs="Century Gothic" w:eastAsia="Century Gothic" w:hAnsi="Century Gothic"/>
          <w:sz w:val="21"/>
          <w:szCs w:val="21"/>
          <w:rtl w:val="0"/>
        </w:rPr>
        <w:t xml:space="preserve">pupil</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s</w:t>
      </w:r>
      <w:r w:rsidDel="00000000" w:rsidR="00000000" w:rsidRPr="00000000">
        <w:rPr>
          <w:rFonts w:ascii="Century Gothic" w:cs="Century Gothic" w:eastAsia="Century Gothic" w:hAnsi="Century Gothic"/>
          <w:sz w:val="21"/>
          <w:szCs w:val="21"/>
          <w:rtl w:val="0"/>
        </w:rPr>
        <w:t xml:space="preserve">’</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w:t>
      </w:r>
      <w:r w:rsidDel="00000000" w:rsidR="00000000" w:rsidRPr="00000000">
        <w:rPr>
          <w:rFonts w:ascii="Century Gothic" w:cs="Century Gothic" w:eastAsia="Century Gothic" w:hAnsi="Century Gothic"/>
          <w:sz w:val="21"/>
          <w:szCs w:val="21"/>
          <w:rtl w:val="0"/>
        </w:rPr>
        <w:t xml:space="preserve">progress</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and achievements through our reward system.</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Challenge all behaviour which does not meet our </w:t>
      </w:r>
      <w:r w:rsidDel="00000000" w:rsidR="00000000" w:rsidRPr="00000000">
        <w:rPr>
          <w:rFonts w:ascii="Century Gothic" w:cs="Century Gothic" w:eastAsia="Century Gothic" w:hAnsi="Century Gothic"/>
          <w:sz w:val="21"/>
          <w:szCs w:val="21"/>
          <w:rtl w:val="0"/>
        </w:rPr>
        <w:t xml:space="preserve">value</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s and ex</w:t>
      </w:r>
      <w:r w:rsidDel="00000000" w:rsidR="00000000" w:rsidRPr="00000000">
        <w:rPr>
          <w:rFonts w:ascii="Century Gothic" w:cs="Century Gothic" w:eastAsia="Century Gothic" w:hAnsi="Century Gothic"/>
          <w:sz w:val="21"/>
          <w:szCs w:val="21"/>
          <w:rtl w:val="0"/>
        </w:rPr>
        <w:t xml:space="preserve">pectations</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as detailed in our behaviour policy.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Effectively tackle any bullying, discrimination, harassment, or victimisation.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Seek the views of </w:t>
      </w:r>
      <w:r w:rsidDel="00000000" w:rsidR="00000000" w:rsidRPr="00000000">
        <w:rPr>
          <w:rFonts w:ascii="Century Gothic" w:cs="Century Gothic" w:eastAsia="Century Gothic" w:hAnsi="Century Gothic"/>
          <w:sz w:val="21"/>
          <w:szCs w:val="21"/>
          <w:rtl w:val="0"/>
        </w:rPr>
        <w:t xml:space="preserve">pupil</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s and parents to aid planning and improvement.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Respond constructively to parents’ communications and concerns.</w:t>
      </w:r>
      <w:r w:rsidDel="00000000" w:rsidR="00000000" w:rsidRPr="00000000">
        <w:rPr>
          <w:rtl w:val="0"/>
        </w:rPr>
      </w:r>
    </w:p>
    <w:p w:rsidR="00000000" w:rsidDel="00000000" w:rsidP="00000000" w:rsidRDefault="00000000" w:rsidRPr="00000000" w14:paraId="00000015">
      <w:pPr>
        <w:spacing w:line="276" w:lineRule="auto"/>
        <w:rPr>
          <w:rFonts w:ascii="Century Gothic" w:cs="Century Gothic" w:eastAsia="Century Gothic" w:hAnsi="Century Gothic"/>
          <w:b w:val="1"/>
          <w:sz w:val="21"/>
          <w:szCs w:val="21"/>
        </w:rPr>
      </w:pPr>
      <w:r w:rsidDel="00000000" w:rsidR="00000000" w:rsidRPr="00000000">
        <w:rPr>
          <w:rFonts w:ascii="Century Gothic" w:cs="Century Gothic" w:eastAsia="Century Gothic" w:hAnsi="Century Gothic"/>
          <w:b w:val="1"/>
          <w:sz w:val="21"/>
          <w:szCs w:val="21"/>
          <w:rtl w:val="0"/>
        </w:rPr>
        <w:t xml:space="preserve">The pupils of Vermont School agree:</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attend school regularly and on time.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wear uniform</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whilst at school.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refrain from bringing energy </w:t>
      </w:r>
      <w:r w:rsidDel="00000000" w:rsidR="00000000" w:rsidRPr="00000000">
        <w:rPr>
          <w:rFonts w:ascii="Century Gothic" w:cs="Century Gothic" w:eastAsia="Century Gothic" w:hAnsi="Century Gothic"/>
          <w:sz w:val="21"/>
          <w:szCs w:val="21"/>
          <w:rtl w:val="0"/>
        </w:rPr>
        <w:t xml:space="preserve">drinks and/or chewing gum</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into school. Any such </w:t>
      </w:r>
      <w:r w:rsidDel="00000000" w:rsidR="00000000" w:rsidRPr="00000000">
        <w:rPr>
          <w:rFonts w:ascii="Century Gothic" w:cs="Century Gothic" w:eastAsia="Century Gothic" w:hAnsi="Century Gothic"/>
          <w:sz w:val="21"/>
          <w:szCs w:val="21"/>
          <w:rtl w:val="0"/>
        </w:rPr>
        <w:t xml:space="preserve">items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brought into school will be disposed of.</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To hand in electronic devices at the start of the school day, these will be returned at the end of the day.</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behave in a </w:t>
      </w:r>
      <w:r w:rsidDel="00000000" w:rsidR="00000000" w:rsidRPr="00000000">
        <w:rPr>
          <w:rFonts w:ascii="Century Gothic" w:cs="Century Gothic" w:eastAsia="Century Gothic" w:hAnsi="Century Gothic"/>
          <w:sz w:val="21"/>
          <w:szCs w:val="21"/>
          <w:rtl w:val="0"/>
        </w:rPr>
        <w:t xml:space="preserve">friendly</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and safe manner on the way to and from school.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observe </w:t>
      </w:r>
      <w:r w:rsidDel="00000000" w:rsidR="00000000" w:rsidRPr="00000000">
        <w:rPr>
          <w:rFonts w:ascii="Century Gothic" w:cs="Century Gothic" w:eastAsia="Century Gothic" w:hAnsi="Century Gothic"/>
          <w:sz w:val="21"/>
          <w:szCs w:val="21"/>
          <w:rtl w:val="0"/>
        </w:rPr>
        <w:t xml:space="preserve">the school values</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and behave with courtesy and respect in the clas</w:t>
      </w:r>
      <w:r w:rsidDel="00000000" w:rsidR="00000000" w:rsidRPr="00000000">
        <w:rPr>
          <w:rFonts w:ascii="Century Gothic" w:cs="Century Gothic" w:eastAsia="Century Gothic" w:hAnsi="Century Gothic"/>
          <w:sz w:val="21"/>
          <w:szCs w:val="21"/>
          <w:rtl w:val="0"/>
        </w:rPr>
        <w:t xml:space="preserve">sroom,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corridors, school playground and public spaces.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build positive relationships with all members of the school community and take responsibility for your actions.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respect school property and equipment.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always work to the best of your ability</w:t>
      </w:r>
      <w:r w:rsidDel="00000000" w:rsidR="00000000" w:rsidRPr="00000000">
        <w:rPr>
          <w:rFonts w:ascii="Century Gothic" w:cs="Century Gothic" w:eastAsia="Century Gothic" w:hAnsi="Century Gothic"/>
          <w:sz w:val="21"/>
          <w:szCs w:val="21"/>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try your best to achieve identified targets for improvement.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tell an adult about any issues that might affect your work or behaviour.</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To report any act of bullying or prejudice to a member of school staff.</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entury Gothic" w:cs="Century Gothic" w:eastAsia="Century Gothic" w:hAnsi="Century Gothic"/>
          <w:sz w:val="11"/>
          <w:szCs w:val="11"/>
        </w:rPr>
      </w:pPr>
      <w:r w:rsidDel="00000000" w:rsidR="00000000" w:rsidRPr="00000000">
        <w:rPr>
          <w:rtl w:val="0"/>
        </w:rPr>
      </w:r>
    </w:p>
    <w:p w:rsidR="00000000" w:rsidDel="00000000" w:rsidP="00000000" w:rsidRDefault="00000000" w:rsidRPr="00000000" w14:paraId="00000023">
      <w:pPr>
        <w:spacing w:line="276" w:lineRule="auto"/>
        <w:rPr>
          <w:rFonts w:ascii="Century Gothic" w:cs="Century Gothic" w:eastAsia="Century Gothic" w:hAnsi="Century Gothic"/>
          <w:b w:val="1"/>
          <w:sz w:val="21"/>
          <w:szCs w:val="21"/>
        </w:rPr>
      </w:pPr>
      <w:r w:rsidDel="00000000" w:rsidR="00000000" w:rsidRPr="00000000">
        <w:rPr>
          <w:rFonts w:ascii="Century Gothic" w:cs="Century Gothic" w:eastAsia="Century Gothic" w:hAnsi="Century Gothic"/>
          <w:b w:val="1"/>
          <w:sz w:val="21"/>
          <w:szCs w:val="21"/>
          <w:rtl w:val="0"/>
        </w:rPr>
        <w:t xml:space="preserve">The parents/carers agree to:</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Ensure that your child attends school regularly and on time and to contact the school with an explanation </w:t>
      </w:r>
      <w:r w:rsidDel="00000000" w:rsidR="00000000" w:rsidRPr="00000000">
        <w:rPr>
          <w:rFonts w:ascii="Century Gothic" w:cs="Century Gothic" w:eastAsia="Century Gothic" w:hAnsi="Century Gothic"/>
          <w:sz w:val="21"/>
          <w:szCs w:val="21"/>
          <w:rtl w:val="0"/>
        </w:rPr>
        <w:t xml:space="preserve">for</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any absence.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Avoid taking holidays in term-time.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Ensure your child attends in school uniform</w:t>
      </w:r>
      <w:r w:rsidDel="00000000" w:rsidR="00000000" w:rsidRPr="00000000">
        <w:rPr>
          <w:rFonts w:ascii="Century Gothic" w:cs="Century Gothic" w:eastAsia="Century Gothic" w:hAnsi="Century Gothic"/>
          <w:sz w:val="21"/>
          <w:szCs w:val="21"/>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Support the school’s policies and guidelines, including those on behaviour and teaching and learning.</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Make the school aware of any problems/concerns that might affect your child’s work or behaviour.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Atten</w:t>
      </w:r>
      <w:r w:rsidDel="00000000" w:rsidR="00000000" w:rsidRPr="00000000">
        <w:rPr>
          <w:rFonts w:ascii="Century Gothic" w:cs="Century Gothic" w:eastAsia="Century Gothic" w:hAnsi="Century Gothic"/>
          <w:i w:val="0"/>
          <w:smallCaps w:val="0"/>
          <w:strike w:val="0"/>
          <w:color w:val="000000"/>
          <w:sz w:val="21"/>
          <w:szCs w:val="21"/>
          <w:u w:val="none"/>
          <w:vertAlign w:val="baseline"/>
          <w:rtl w:val="0"/>
        </w:rPr>
        <w:t xml:space="preserve">d structured conversation</w:t>
      </w:r>
      <w:r w:rsidDel="00000000" w:rsidR="00000000" w:rsidRPr="00000000">
        <w:rPr>
          <w:rFonts w:ascii="Century Gothic" w:cs="Century Gothic" w:eastAsia="Century Gothic" w:hAnsi="Century Gothic"/>
          <w:sz w:val="21"/>
          <w:szCs w:val="21"/>
          <w:rtl w:val="0"/>
        </w:rPr>
        <w:t xml:space="preserve"> </w:t>
      </w:r>
      <w:r w:rsidDel="00000000" w:rsidR="00000000" w:rsidRPr="00000000">
        <w:rPr>
          <w:rFonts w:ascii="Century Gothic" w:cs="Century Gothic" w:eastAsia="Century Gothic" w:hAnsi="Century Gothic"/>
          <w:i w:val="0"/>
          <w:smallCaps w:val="0"/>
          <w:strike w:val="0"/>
          <w:color w:val="000000"/>
          <w:sz w:val="21"/>
          <w:szCs w:val="21"/>
          <w:u w:val="none"/>
          <w:vertAlign w:val="baseline"/>
          <w:rtl w:val="0"/>
        </w:rPr>
        <w:t xml:space="preserve">meetings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and an</w:t>
      </w:r>
      <w:r w:rsidDel="00000000" w:rsidR="00000000" w:rsidRPr="00000000">
        <w:rPr>
          <w:rFonts w:ascii="Century Gothic" w:cs="Century Gothic" w:eastAsia="Century Gothic" w:hAnsi="Century Gothic"/>
          <w:sz w:val="21"/>
          <w:szCs w:val="21"/>
          <w:rtl w:val="0"/>
        </w:rPr>
        <w:t xml:space="preserve">y </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other school events as required</w:t>
      </w:r>
      <w:r w:rsidDel="00000000" w:rsidR="00000000" w:rsidRPr="00000000">
        <w:rPr>
          <w:rFonts w:ascii="Century Gothic" w:cs="Century Gothic" w:eastAsia="Century Gothic" w:hAnsi="Century Gothic"/>
          <w:sz w:val="21"/>
          <w:szCs w:val="21"/>
          <w:rtl w:val="0"/>
        </w:rPr>
        <w:t xml:space="preserve"> throughout the academic year.</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Regularly check your child’s use of social networking sites and seek advice from school, if and when appropriate.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Support the school in ensuring that your child behaves in an appropriate manner on the way to and from school.</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Adhere to the Acceptable Behaviour for Parents Policy. </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Attend school if requested by a member of the leadership team to discuss and support any concerns that arise.</w:t>
      </w:r>
      <w:r w:rsidDel="00000000" w:rsidR="00000000" w:rsidRPr="00000000">
        <w:rPr>
          <w:rtl w:val="0"/>
        </w:rPr>
      </w:r>
    </w:p>
    <w:p w:rsidR="00000000" w:rsidDel="00000000" w:rsidP="00000000" w:rsidRDefault="00000000" w:rsidRPr="00000000" w14:paraId="0000002E">
      <w:pPr>
        <w:numPr>
          <w:ilvl w:val="0"/>
          <w:numId w:val="4"/>
        </w:numPr>
        <w:ind w:left="720" w:hanging="360"/>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Understand that if your child causes malicious damage to school property and/or the fabric of the building, a financial contribution towards repair/ replacement will be considered.</w:t>
      </w:r>
    </w:p>
    <w:p w:rsidR="00000000" w:rsidDel="00000000" w:rsidP="00000000" w:rsidRDefault="00000000" w:rsidRPr="00000000" w14:paraId="0000002F">
      <w:pPr>
        <w:numPr>
          <w:ilvl w:val="0"/>
          <w:numId w:val="4"/>
        </w:numPr>
        <w:ind w:left="720" w:hanging="360"/>
        <w:rPr>
          <w:rFonts w:ascii="Century Gothic" w:cs="Century Gothic" w:eastAsia="Century Gothic" w:hAnsi="Century Gothic"/>
          <w:sz w:val="21"/>
          <w:szCs w:val="21"/>
          <w:highlight w:val="white"/>
        </w:rPr>
      </w:pPr>
      <w:r w:rsidDel="00000000" w:rsidR="00000000" w:rsidRPr="00000000">
        <w:rPr>
          <w:rFonts w:ascii="Century Gothic" w:cs="Century Gothic" w:eastAsia="Century Gothic" w:hAnsi="Century Gothic"/>
          <w:sz w:val="21"/>
          <w:szCs w:val="21"/>
          <w:highlight w:val="white"/>
          <w:rtl w:val="0"/>
        </w:rPr>
        <w:t xml:space="preserve">Understand that the school does not accept responsibility for any loss, theft, or damage to personal equipment, such as phones, tablets, or other gadgets. We strongly advise that these are not set in as we can accept no liability for damage to any personal effects of children. </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Communicate with respect with all members of </w:t>
      </w:r>
      <w:r w:rsidDel="00000000" w:rsidR="00000000" w:rsidRPr="00000000">
        <w:rPr>
          <w:rFonts w:ascii="Century Gothic" w:cs="Century Gothic" w:eastAsia="Century Gothic" w:hAnsi="Century Gothic"/>
          <w:sz w:val="21"/>
          <w:szCs w:val="21"/>
          <w:rtl w:val="0"/>
        </w:rPr>
        <w:t xml:space="preserve">the school community</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Ensure that the school has at least two contact details on record.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Inform the </w:t>
      </w:r>
      <w:r w:rsidDel="00000000" w:rsidR="00000000" w:rsidRPr="00000000">
        <w:rPr>
          <w:rFonts w:ascii="Century Gothic" w:cs="Century Gothic" w:eastAsia="Century Gothic" w:hAnsi="Century Gothic"/>
          <w:sz w:val="21"/>
          <w:szCs w:val="21"/>
          <w:rtl w:val="0"/>
        </w:rPr>
        <w:t xml:space="preserve">school</w:t>
      </w:r>
      <w:r w:rsidDel="00000000" w:rsidR="00000000" w:rsidRPr="00000000">
        <w:rPr>
          <w:rFonts w:ascii="Century Gothic" w:cs="Century Gothic" w:eastAsia="Century Gothic" w:hAnsi="Century Gothic"/>
          <w:i w:val="0"/>
          <w:smallCaps w:val="0"/>
          <w:strike w:val="0"/>
          <w:color w:val="000000"/>
          <w:sz w:val="21"/>
          <w:szCs w:val="21"/>
          <w:u w:val="none"/>
          <w:shd w:fill="auto" w:val="clear"/>
          <w:vertAlign w:val="baseline"/>
          <w:rtl w:val="0"/>
        </w:rPr>
        <w:t xml:space="preserve"> of any changes to contact details so that effective communication can be maintained.</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sz w:val="21"/>
          <w:szCs w:val="21"/>
          <w:rtl w:val="0"/>
        </w:rPr>
        <w:t xml:space="preserve">If your child takes medication: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sz w:val="21"/>
          <w:szCs w:val="21"/>
          <w:rtl w:val="0"/>
        </w:rPr>
        <w:t xml:space="preserve">before the school day: ensure that medication is given in good time.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entury Gothic" w:cs="Century Gothic" w:eastAsia="Century Gothic" w:hAnsi="Century Gothic"/>
          <w:i w:val="0"/>
          <w:smallCaps w:val="0"/>
          <w:strike w:val="0"/>
          <w:color w:val="000000"/>
          <w:sz w:val="21"/>
          <w:szCs w:val="21"/>
          <w:shd w:fill="auto" w:val="clear"/>
          <w:vertAlign w:val="baseline"/>
        </w:rPr>
      </w:pPr>
      <w:r w:rsidDel="00000000" w:rsidR="00000000" w:rsidRPr="00000000">
        <w:rPr>
          <w:rFonts w:ascii="Century Gothic" w:cs="Century Gothic" w:eastAsia="Century Gothic" w:hAnsi="Century Gothic"/>
          <w:sz w:val="21"/>
          <w:szCs w:val="21"/>
          <w:rtl w:val="0"/>
        </w:rPr>
        <w:t xml:space="preserve">during the school day: ensure that you liaise with the school, and complete permission forms, as required. </w:t>
      </w:r>
      <w:r w:rsidDel="00000000" w:rsidR="00000000" w:rsidRPr="00000000">
        <w:rPr>
          <w:rtl w:val="0"/>
        </w:rPr>
      </w:r>
    </w:p>
    <w:p w:rsidR="00000000" w:rsidDel="00000000" w:rsidP="00000000" w:rsidRDefault="00000000" w:rsidRPr="00000000" w14:paraId="00000036">
      <w:pPr>
        <w:spacing w:line="276" w:lineRule="auto"/>
        <w:rPr>
          <w:rFonts w:ascii="Century Gothic" w:cs="Century Gothic" w:eastAsia="Century Gothic" w:hAnsi="Century Gothic"/>
          <w:sz w:val="21"/>
          <w:szCs w:val="21"/>
        </w:rPr>
      </w:pPr>
      <w:r w:rsidDel="00000000" w:rsidR="00000000" w:rsidRPr="00000000">
        <w:rPr>
          <w:rFonts w:ascii="Century Gothic" w:cs="Century Gothic" w:eastAsia="Century Gothic" w:hAnsi="Century Gothic"/>
          <w:sz w:val="21"/>
          <w:szCs w:val="21"/>
          <w:rtl w:val="0"/>
        </w:rPr>
        <w:t xml:space="preserve">I have read, understood and will adhere to the home/school agreement.</w:t>
      </w:r>
    </w:p>
    <w:p w:rsidR="00000000" w:rsidDel="00000000" w:rsidP="00000000" w:rsidRDefault="00000000" w:rsidRPr="00000000" w14:paraId="00000037">
      <w:pPr>
        <w:spacing w:line="276" w:lineRule="auto"/>
        <w:rPr>
          <w:rFonts w:ascii="Century Gothic" w:cs="Century Gothic" w:eastAsia="Century Gothic" w:hAnsi="Century Gothic"/>
          <w:b w:val="1"/>
          <w:sz w:val="10"/>
          <w:szCs w:val="10"/>
        </w:rPr>
      </w:pPr>
      <w:r w:rsidDel="00000000" w:rsidR="00000000" w:rsidRPr="00000000">
        <w:rPr>
          <w:rtl w:val="0"/>
        </w:rPr>
      </w:r>
    </w:p>
    <w:p w:rsidR="00000000" w:rsidDel="00000000" w:rsidP="00000000" w:rsidRDefault="00000000" w:rsidRPr="00000000" w14:paraId="00000038">
      <w:pPr>
        <w:spacing w:line="276"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Signed by parent / carer ________________________________________     Date __________________</w:t>
      </w:r>
    </w:p>
    <w:p w:rsidR="00000000" w:rsidDel="00000000" w:rsidP="00000000" w:rsidRDefault="00000000" w:rsidRPr="00000000" w14:paraId="00000039">
      <w:pPr>
        <w:spacing w:line="276" w:lineRule="auto"/>
        <w:rPr>
          <w:rFonts w:ascii="Century Gothic" w:cs="Century Gothic" w:eastAsia="Century Gothic" w:hAnsi="Century Gothic"/>
          <w:b w:val="1"/>
          <w:sz w:val="14"/>
          <w:szCs w:val="14"/>
        </w:rPr>
      </w:pPr>
      <w:r w:rsidDel="00000000" w:rsidR="00000000" w:rsidRPr="00000000">
        <w:rPr>
          <w:rtl w:val="0"/>
        </w:rPr>
      </w:r>
    </w:p>
    <w:p w:rsidR="00000000" w:rsidDel="00000000" w:rsidP="00000000" w:rsidRDefault="00000000" w:rsidRPr="00000000" w14:paraId="0000003A">
      <w:pPr>
        <w:spacing w:line="276"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Signed by pupil  ________________________________________________     Date __________________</w:t>
      </w:r>
    </w:p>
    <w:p w:rsidR="00000000" w:rsidDel="00000000" w:rsidP="00000000" w:rsidRDefault="00000000" w:rsidRPr="00000000" w14:paraId="0000003B">
      <w:pPr>
        <w:spacing w:line="276" w:lineRule="auto"/>
        <w:rPr>
          <w:rFonts w:ascii="Century Gothic" w:cs="Century Gothic" w:eastAsia="Century Gothic" w:hAnsi="Century Gothic"/>
          <w:b w:val="1"/>
          <w:sz w:val="16"/>
          <w:szCs w:val="16"/>
        </w:rPr>
      </w:pPr>
      <w:r w:rsidDel="00000000" w:rsidR="00000000" w:rsidRPr="00000000">
        <w:rPr>
          <w:rtl w:val="0"/>
        </w:rPr>
      </w:r>
    </w:p>
    <w:p w:rsidR="00000000" w:rsidDel="00000000" w:rsidP="00000000" w:rsidRDefault="00000000" w:rsidRPr="00000000" w14:paraId="0000003C">
      <w:pPr>
        <w:spacing w:line="276" w:lineRule="auto"/>
        <w:rPr>
          <w:sz w:val="22"/>
          <w:szCs w:val="22"/>
        </w:rPr>
      </w:pPr>
      <w:r w:rsidDel="00000000" w:rsidR="00000000" w:rsidRPr="00000000">
        <w:rPr>
          <w:rFonts w:ascii="Century Gothic" w:cs="Century Gothic" w:eastAsia="Century Gothic" w:hAnsi="Century Gothic"/>
          <w:b w:val="1"/>
          <w:sz w:val="22"/>
          <w:szCs w:val="22"/>
          <w:rtl w:val="0"/>
        </w:rPr>
        <w:t xml:space="preserve">Signed by staff member __________________________________________   Date __________________</w:t>
      </w:r>
      <w:r w:rsidDel="00000000" w:rsidR="00000000" w:rsidRPr="00000000">
        <w:rPr>
          <w:rtl w:val="0"/>
        </w:rPr>
      </w:r>
    </w:p>
    <w:sectPr>
      <w:footerReference r:id="rId8" w:type="default"/>
      <w:pgSz w:h="16840" w:w="11900" w:orient="portrait"/>
      <w:pgMar w:bottom="1008" w:top="1008"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entury Gothic" w:cs="Century Gothic" w:eastAsia="Century Gothic" w:hAnsi="Century Gothic"/>
        <w:i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sz w:val="16"/>
        <w:szCs w:val="16"/>
        <w:rtl w:val="0"/>
      </w:rPr>
      <w:t xml:space="preserve">Vermont </w:t>
    </w:r>
    <w:r w:rsidDel="00000000" w:rsidR="00000000" w:rsidRPr="00000000">
      <w:rPr>
        <w:rFonts w:ascii="Century Gothic" w:cs="Century Gothic" w:eastAsia="Century Gothic" w:hAnsi="Century Gothic"/>
        <w:i w:val="0"/>
        <w:smallCaps w:val="0"/>
        <w:strike w:val="0"/>
        <w:color w:val="000000"/>
        <w:sz w:val="16"/>
        <w:szCs w:val="16"/>
        <w:u w:val="none"/>
        <w:shd w:fill="auto" w:val="clear"/>
        <w:vertAlign w:val="baseline"/>
        <w:rtl w:val="0"/>
      </w:rPr>
      <w:t xml:space="preserve">Home / School Agreement</w:t>
    </w:r>
    <w:r w:rsidDel="00000000" w:rsidR="00000000" w:rsidRPr="00000000">
      <w:rPr>
        <w:rFonts w:ascii="Century Gothic" w:cs="Century Gothic" w:eastAsia="Century Gothic" w:hAnsi="Century Gothic"/>
        <w:sz w:val="16"/>
        <w:szCs w:val="16"/>
        <w:rtl w:val="0"/>
      </w:rPr>
      <w:t xml:space="preserve"> 25/26</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45674"/>
    <w:pPr>
      <w:ind w:left="720"/>
      <w:contextualSpacing w:val="1"/>
    </w:pPr>
  </w:style>
  <w:style w:type="paragraph" w:styleId="Header">
    <w:name w:val="header"/>
    <w:basedOn w:val="Normal"/>
    <w:link w:val="HeaderChar"/>
    <w:uiPriority w:val="99"/>
    <w:unhideWhenUsed w:val="1"/>
    <w:rsid w:val="0048182F"/>
    <w:pPr>
      <w:tabs>
        <w:tab w:val="center" w:pos="4513"/>
        <w:tab w:val="right" w:pos="9026"/>
      </w:tabs>
    </w:pPr>
  </w:style>
  <w:style w:type="character" w:styleId="HeaderChar" w:customStyle="1">
    <w:name w:val="Header Char"/>
    <w:basedOn w:val="DefaultParagraphFont"/>
    <w:link w:val="Header"/>
    <w:uiPriority w:val="99"/>
    <w:rsid w:val="0048182F"/>
    <w:rPr>
      <w:rFonts w:ascii="Times New Roman" w:cs="Times New Roman" w:eastAsia="Times New Roman" w:hAnsi="Times New Roman"/>
      <w:kern w:val="0"/>
    </w:rPr>
  </w:style>
  <w:style w:type="paragraph" w:styleId="Footer">
    <w:name w:val="footer"/>
    <w:basedOn w:val="Normal"/>
    <w:link w:val="FooterChar"/>
    <w:uiPriority w:val="99"/>
    <w:unhideWhenUsed w:val="1"/>
    <w:rsid w:val="0048182F"/>
    <w:pPr>
      <w:tabs>
        <w:tab w:val="center" w:pos="4513"/>
        <w:tab w:val="right" w:pos="9026"/>
      </w:tabs>
    </w:pPr>
  </w:style>
  <w:style w:type="character" w:styleId="FooterChar" w:customStyle="1">
    <w:name w:val="Footer Char"/>
    <w:basedOn w:val="DefaultParagraphFont"/>
    <w:link w:val="Footer"/>
    <w:uiPriority w:val="99"/>
    <w:rsid w:val="0048182F"/>
    <w:rPr>
      <w:rFonts w:ascii="Times New Roman" w:cs="Times New Roman" w:eastAsia="Times New Roman" w:hAnsi="Times New Roman"/>
      <w:kern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ensdckabtbDxwO3lKCHp0dpgQ==">CgMxLjA4AHIhMTAzb1VfZUgzUDVCZm8yM2JfRGJ4SkM3QngxY0VsSjh3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2023-09-01T08:58:00Z</dcterms:created>
  <dc:creator>Nick Morley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0x010100CD2474413A6D6549A890ED3785EC8316</vt:lpwstr>
  </property>
</Properties>
</file>